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E1664" w14:textId="2B02E144" w:rsidR="009C0730" w:rsidRPr="006956DE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(на выполнение работ по капитальному ремонту </w:t>
      </w:r>
      <w:r w:rsidR="009C0730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МУ «Историко-краеведческий </w:t>
      </w:r>
      <w:bookmarkStart w:id="0" w:name="_GoBack"/>
      <w:bookmarkEnd w:id="0"/>
      <w:r w:rsidR="009C0730" w:rsidRPr="006956DE">
        <w:rPr>
          <w:rFonts w:ascii="Times New Roman" w:hAnsi="Times New Roman" w:cs="Times New Roman"/>
          <w:b/>
          <w:bCs/>
          <w:sz w:val="24"/>
          <w:szCs w:val="24"/>
        </w:rPr>
        <w:t>музей»)</w:t>
      </w:r>
    </w:p>
    <w:p w14:paraId="487C7994" w14:textId="77777777" w:rsidR="002B046F" w:rsidRPr="006956DE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г.Бендеры                                                                                                    «__» _______ »2021 г.</w:t>
      </w:r>
    </w:p>
    <w:p w14:paraId="4B73E84F" w14:textId="1825B2D6" w:rsidR="002B046F" w:rsidRPr="006956DE" w:rsidRDefault="002B046F" w:rsidP="00841B5A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BA2A35" w:rsidRPr="006956DE">
        <w:rPr>
          <w:rFonts w:ascii="Times New Roman" w:hAnsi="Times New Roman" w:cs="Times New Roman"/>
          <w:sz w:val="24"/>
          <w:szCs w:val="24"/>
        </w:rPr>
        <w:t>ЗМР</w:t>
      </w:r>
      <w:r w:rsidRPr="006956DE">
        <w:rPr>
          <w:rFonts w:ascii="Times New Roman" w:hAnsi="Times New Roman" w:cs="Times New Roman"/>
          <w:sz w:val="24"/>
          <w:szCs w:val="24"/>
        </w:rPr>
        <w:t xml:space="preserve"> 94-4), с одной стороны, __________________________</w:t>
      </w:r>
      <w:r w:rsidR="00841B5A" w:rsidRPr="006956DE">
        <w:rPr>
          <w:rFonts w:ascii="Times New Roman" w:hAnsi="Times New Roman" w:cs="Times New Roman"/>
          <w:sz w:val="24"/>
          <w:szCs w:val="24"/>
        </w:rPr>
        <w:t>__________</w:t>
      </w:r>
      <w:r w:rsidRPr="006956D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в дальнейшем «Подрядчик», в лице директора Ф.И.О., действующего на основании Устава, с другой стороны, и муниципальное учреждение «Управление жилищно-коммунального хозяйства г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>ендеры», именуемое в дальнейшем «Получатель», в лице начальника</w:t>
      </w:r>
      <w:r w:rsidR="000B585B" w:rsidRPr="006956DE">
        <w:rPr>
          <w:rFonts w:ascii="Times New Roman" w:hAnsi="Times New Roman" w:cs="Times New Roman"/>
          <w:sz w:val="24"/>
          <w:szCs w:val="24"/>
        </w:rPr>
        <w:t>_____________</w:t>
      </w:r>
      <w:r w:rsidRPr="006956D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третьей стороны, именуемые при совместном упоминании «Стороны», а по отдельности – «Сторона», в соответствии с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6956D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 xml:space="preserve">Законом Приднестровской Молдавской Республики от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26 ноября 2018 года № 318-З-VI «О закупках в Приднестровской Молдавской Республике» (САЗ 18-48) (далее – Закон о закупках)</w:t>
      </w:r>
      <w:r w:rsidR="00E65B67" w:rsidRPr="006956DE">
        <w:rPr>
          <w:rFonts w:ascii="Times New Roman" w:hAnsi="Times New Roman" w:cs="Times New Roman"/>
          <w:sz w:val="24"/>
          <w:szCs w:val="24"/>
        </w:rPr>
        <w:t xml:space="preserve"> Планом закупок товаров, работ, услуг для обеспечения муниципальных нужд на 2021 год (№ 49.1)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запроса предложений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>извещение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запроса предложений по _________ для обеспечения государственных (муниципальных) нужд от ______ 2021 года, протокол запроса предложений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_________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для обеспечения государственных (муниципальных) нужд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№ _____ от  «___» ______________ 2021</w:t>
      </w:r>
      <w:proofErr w:type="gramEnd"/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года), </w:t>
      </w:r>
      <w:r w:rsidR="003E0FCC" w:rsidRPr="006956DE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6956DE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695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Pr="006956DE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28AF0079" w14:textId="79AD8494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работы по </w:t>
      </w:r>
      <w:r w:rsidR="00066F29" w:rsidRPr="006956DE">
        <w:rPr>
          <w:rFonts w:ascii="Times New Roman" w:hAnsi="Times New Roman" w:cs="Times New Roman"/>
          <w:sz w:val="24"/>
          <w:szCs w:val="24"/>
        </w:rPr>
        <w:t>капитальному ремонту</w:t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 (далее – Работы) МУ «</w:t>
      </w:r>
      <w:r w:rsidR="00066F29" w:rsidRPr="006956DE">
        <w:rPr>
          <w:rFonts w:ascii="Times New Roman" w:hAnsi="Times New Roman" w:cs="Times New Roman"/>
          <w:sz w:val="24"/>
          <w:szCs w:val="24"/>
        </w:rPr>
        <w:t>Историко-краеведческий музей</w:t>
      </w:r>
      <w:r w:rsidR="00A94812" w:rsidRPr="006956DE">
        <w:rPr>
          <w:rFonts w:ascii="Times New Roman" w:hAnsi="Times New Roman" w:cs="Times New Roman"/>
          <w:sz w:val="24"/>
          <w:szCs w:val="24"/>
        </w:rPr>
        <w:t>» (далее – Объект),</w:t>
      </w:r>
      <w:r w:rsidR="002C388F" w:rsidRPr="006956DE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 ул.</w:t>
      </w:r>
      <w:r w:rsidR="00066F29" w:rsidRPr="006956DE">
        <w:rPr>
          <w:rFonts w:ascii="Times New Roman" w:hAnsi="Times New Roman" w:cs="Times New Roman"/>
          <w:sz w:val="24"/>
          <w:szCs w:val="24"/>
        </w:rPr>
        <w:t xml:space="preserve"> Советская, 40-42</w:t>
      </w:r>
      <w:r w:rsidR="00A94812" w:rsidRPr="006956DE">
        <w:rPr>
          <w:rFonts w:ascii="Times New Roman" w:hAnsi="Times New Roman" w:cs="Times New Roman"/>
          <w:sz w:val="24"/>
          <w:szCs w:val="24"/>
        </w:rPr>
        <w:t>, в г.Бендеры</w:t>
      </w:r>
      <w:r w:rsidR="00390ABA" w:rsidRPr="006956DE">
        <w:rPr>
          <w:rFonts w:ascii="Times New Roman" w:hAnsi="Times New Roman" w:cs="Times New Roman"/>
          <w:sz w:val="24"/>
          <w:szCs w:val="24"/>
        </w:rPr>
        <w:t>,</w:t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 и сдать выполненные работы в порядке и сроки, установленные Договором.</w:t>
      </w:r>
    </w:p>
    <w:p w14:paraId="2EC50F1D" w14:textId="287BA350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34F4B" w:rsidRPr="006956DE">
        <w:rPr>
          <w:rFonts w:ascii="Times New Roman" w:hAnsi="Times New Roman" w:cs="Times New Roman"/>
          <w:sz w:val="24"/>
          <w:szCs w:val="24"/>
        </w:rPr>
        <w:t xml:space="preserve">1.2. «Заказчик» обязуется создать «Подрядчику» необходимые условия для выполнения работ. </w:t>
      </w:r>
    </w:p>
    <w:p w14:paraId="2673B018" w14:textId="222A6C6A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34F4B" w:rsidRPr="006956DE">
        <w:rPr>
          <w:rFonts w:ascii="Times New Roman" w:hAnsi="Times New Roman" w:cs="Times New Roman"/>
          <w:sz w:val="24"/>
          <w:szCs w:val="24"/>
        </w:rPr>
        <w:t xml:space="preserve">1.3. «Получатель» обязуется принять работы, выполненные в соответствии с требованиями, установленными Договором и уплатить за них обусловленную цену. </w:t>
      </w:r>
    </w:p>
    <w:p w14:paraId="61E0F0A2" w14:textId="06C28C6C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34F4B" w:rsidRPr="006956DE">
        <w:rPr>
          <w:rFonts w:ascii="Times New Roman" w:hAnsi="Times New Roman" w:cs="Times New Roman"/>
          <w:sz w:val="24"/>
          <w:szCs w:val="24"/>
        </w:rPr>
        <w:t>1.4.</w:t>
      </w:r>
      <w:r w:rsidRPr="006956DE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выполняемым работам (объём, виды, стоимость работ) и применяемым материалам определяются сторонами настоящего Договора на основании сметной документации согласно Приложению №</w:t>
      </w:r>
      <w:r w:rsidR="00144696" w:rsidRPr="006956DE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CD21D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1DA" w:rsidRPr="006956DE">
        <w:rPr>
          <w:rFonts w:ascii="Times New Roman" w:hAnsi="Times New Roman" w:cs="Times New Roman"/>
          <w:sz w:val="24"/>
          <w:szCs w:val="24"/>
        </w:rPr>
        <w:t>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Договору, являющейся неотъемлемой частью настоящего Договора.</w:t>
      </w:r>
    </w:p>
    <w:p w14:paraId="50EF325B" w14:textId="09FC95C8" w:rsidR="006B31E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1.5.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 xml:space="preserve">Договор заключён  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AE2EC5" w:rsidRPr="006956D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E2EC5" w:rsidRPr="006956D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E2EC5" w:rsidRPr="006956DE">
        <w:rPr>
          <w:rFonts w:ascii="Times New Roman" w:hAnsi="Times New Roman" w:cs="Times New Roman"/>
          <w:sz w:val="24"/>
          <w:szCs w:val="24"/>
        </w:rPr>
        <w:t>.__ п.__ статьи</w:t>
      </w:r>
      <w:r w:rsidR="00985FFB" w:rsidRPr="006956DE">
        <w:rPr>
          <w:rFonts w:ascii="Times New Roman" w:hAnsi="Times New Roman" w:cs="Times New Roman"/>
          <w:sz w:val="24"/>
          <w:szCs w:val="24"/>
        </w:rPr>
        <w:t xml:space="preserve"> ____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 Закона о закупках </w:t>
      </w:r>
      <w:r w:rsidR="00144696" w:rsidRPr="006956DE">
        <w:rPr>
          <w:rFonts w:ascii="Times New Roman" w:hAnsi="Times New Roman" w:cs="Times New Roman"/>
          <w:strike/>
          <w:sz w:val="24"/>
          <w:szCs w:val="24"/>
        </w:rPr>
        <w:t xml:space="preserve">в </w:t>
      </w:r>
      <w:r w:rsidR="00144696" w:rsidRPr="006956DE">
        <w:rPr>
          <w:rFonts w:ascii="Times New Roman" w:hAnsi="Times New Roman" w:cs="Times New Roman"/>
          <w:sz w:val="24"/>
          <w:szCs w:val="24"/>
        </w:rPr>
        <w:t>рамках реализации</w:t>
      </w:r>
      <w:r w:rsidR="006749D6" w:rsidRPr="006956DE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3E0FCC" w:rsidRPr="006956DE">
        <w:rPr>
          <w:rFonts w:ascii="Times New Roman" w:hAnsi="Times New Roman" w:cs="Times New Roman"/>
          <w:sz w:val="24"/>
          <w:szCs w:val="24"/>
        </w:rPr>
        <w:t>Программы капитальн</w:t>
      </w:r>
      <w:r w:rsidR="006749D6" w:rsidRPr="006956DE">
        <w:rPr>
          <w:rFonts w:ascii="Times New Roman" w:hAnsi="Times New Roman" w:cs="Times New Roman"/>
          <w:sz w:val="24"/>
          <w:szCs w:val="24"/>
        </w:rPr>
        <w:t>ого ремонта жилого фонда, объектов социально-культурного назначения и благоустройства территории города Бендеры</w:t>
      </w:r>
      <w:r w:rsidR="003E0FCC" w:rsidRPr="006956DE">
        <w:rPr>
          <w:rFonts w:ascii="Times New Roman" w:hAnsi="Times New Roman" w:cs="Times New Roman"/>
          <w:sz w:val="24"/>
          <w:szCs w:val="24"/>
        </w:rPr>
        <w:t xml:space="preserve"> на 2021 год, утвержденной Решением № 1</w:t>
      </w:r>
      <w:r w:rsidR="006749D6" w:rsidRPr="006956DE">
        <w:rPr>
          <w:rFonts w:ascii="Times New Roman" w:hAnsi="Times New Roman" w:cs="Times New Roman"/>
          <w:sz w:val="24"/>
          <w:szCs w:val="24"/>
        </w:rPr>
        <w:t>7</w:t>
      </w:r>
      <w:r w:rsidR="003E0FCC" w:rsidRPr="006956DE">
        <w:rPr>
          <w:rFonts w:ascii="Times New Roman" w:hAnsi="Times New Roman" w:cs="Times New Roman"/>
          <w:sz w:val="24"/>
          <w:szCs w:val="24"/>
        </w:rPr>
        <w:t xml:space="preserve"> от 09 февраля 2021 года 5 сессии 26 созыва Бендерского городского Совета народных депутатов «О </w:t>
      </w:r>
      <w:r w:rsidR="006749D6" w:rsidRPr="006956DE">
        <w:rPr>
          <w:rFonts w:ascii="Times New Roman" w:hAnsi="Times New Roman" w:cs="Times New Roman"/>
          <w:sz w:val="24"/>
          <w:szCs w:val="24"/>
        </w:rPr>
        <w:t>Целевой Программе капитального ремонта жилого фонда, объектов социально-культурного назначения и благоустройства</w:t>
      </w:r>
      <w:proofErr w:type="gramEnd"/>
      <w:r w:rsidR="006749D6" w:rsidRPr="006956DE">
        <w:rPr>
          <w:rFonts w:ascii="Times New Roman" w:hAnsi="Times New Roman" w:cs="Times New Roman"/>
          <w:sz w:val="24"/>
          <w:szCs w:val="24"/>
        </w:rPr>
        <w:t xml:space="preserve"> территории города Бендеры на 2021 год</w:t>
      </w:r>
      <w:r w:rsidR="003E0FCC" w:rsidRPr="006956DE">
        <w:rPr>
          <w:rFonts w:ascii="Times New Roman" w:hAnsi="Times New Roman" w:cs="Times New Roman"/>
          <w:sz w:val="24"/>
          <w:szCs w:val="24"/>
        </w:rPr>
        <w:t>»</w:t>
      </w:r>
      <w:r w:rsidR="006749D6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694FB1E4" w14:textId="316872B6" w:rsidR="000317EA" w:rsidRPr="006956DE" w:rsidRDefault="000317EA" w:rsidP="00841B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DDF4" w14:textId="41049EDF" w:rsidR="00435025" w:rsidRPr="006956DE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BCB9567" w14:textId="3A635A8B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6956DE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317 681 (триста семнадцать тысяч шестьсот восемьдесят один)</w:t>
      </w:r>
      <w:r w:rsidR="00423A2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5F6DC6" w:rsidRPr="006956DE">
        <w:rPr>
          <w:rFonts w:ascii="Times New Roman" w:hAnsi="Times New Roman" w:cs="Times New Roman"/>
          <w:sz w:val="24"/>
          <w:szCs w:val="24"/>
        </w:rPr>
        <w:t>рубль</w:t>
      </w:r>
      <w:r w:rsidRPr="006956DE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14:paraId="0AABC87F" w14:textId="6EB91C0C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4D1B2838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2.2. Источник финансирования настоящего договора – Местный бюджет (</w:t>
      </w:r>
      <w:r w:rsidR="006749D6" w:rsidRPr="006956DE">
        <w:rPr>
          <w:rFonts w:ascii="Times New Roman" w:hAnsi="Times New Roman" w:cs="Times New Roman"/>
          <w:sz w:val="24"/>
          <w:szCs w:val="24"/>
        </w:rPr>
        <w:t>Целевая Программа капитального ремонта жилого фонда, объектов социально-культурного назначения и благоустройства территории города Бендеры на 2021 год</w:t>
      </w:r>
      <w:r w:rsidRPr="006956DE">
        <w:rPr>
          <w:rFonts w:ascii="Times New Roman" w:hAnsi="Times New Roman" w:cs="Times New Roman"/>
          <w:sz w:val="24"/>
          <w:szCs w:val="24"/>
        </w:rPr>
        <w:t>).</w:t>
      </w:r>
    </w:p>
    <w:p w14:paraId="4A21EBFD" w14:textId="3BA3D15C" w:rsidR="00435025" w:rsidRPr="006956DE" w:rsidRDefault="00435025" w:rsidP="00D6585D">
      <w:pPr>
        <w:spacing w:after="0"/>
        <w:jc w:val="both"/>
        <w:rPr>
          <w:rFonts w:ascii="Times New Roman" w:hAnsi="Times New Roman" w:cs="Times New Roman"/>
          <w:strike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2.3. «Получатель» производит «Подрядчику» предварительную оплату (аванс) в размере 25 (двадцать пять) % от цены Договора (цена работ)</w:t>
      </w:r>
      <w:r w:rsidR="009B53C0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2F8D5EE6" w14:textId="5A56450E" w:rsidR="00FE0DED" w:rsidRPr="006956DE" w:rsidRDefault="00FE0DED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2.4. Погашение аванса осущест</w:t>
      </w:r>
      <w:r w:rsidR="00D6585D" w:rsidRPr="006956DE">
        <w:rPr>
          <w:rFonts w:ascii="Times New Roman" w:hAnsi="Times New Roman" w:cs="Times New Roman"/>
          <w:sz w:val="24"/>
          <w:szCs w:val="24"/>
        </w:rPr>
        <w:t>вляется в равных долях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197F99" w:rsidRPr="006956DE">
        <w:rPr>
          <w:rFonts w:ascii="Times New Roman" w:hAnsi="Times New Roman" w:cs="Times New Roman"/>
        </w:rPr>
        <w:t xml:space="preserve">сдачи-приёмки 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работ.</w:t>
      </w:r>
    </w:p>
    <w:p w14:paraId="2711E933" w14:textId="16A382B4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5</w:t>
      </w:r>
      <w:r w:rsidRPr="006956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21DA" w:rsidRPr="006956DE">
        <w:rPr>
          <w:rFonts w:ascii="Times New Roman" w:hAnsi="Times New Roman" w:cs="Times New Roman"/>
          <w:sz w:val="24"/>
          <w:szCs w:val="24"/>
        </w:rPr>
        <w:t>«Получатель» производит</w:t>
      </w:r>
      <w:r w:rsidR="00FE0DED" w:rsidRPr="006956DE">
        <w:rPr>
          <w:rFonts w:ascii="Times New Roman" w:hAnsi="Times New Roman" w:cs="Times New Roman"/>
          <w:sz w:val="24"/>
          <w:szCs w:val="24"/>
        </w:rPr>
        <w:t xml:space="preserve"> оплату «Подрядчику»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за фактически выполненные работы </w:t>
      </w:r>
      <w:r w:rsidR="00FE0DED" w:rsidRPr="006956DE">
        <w:rPr>
          <w:rFonts w:ascii="Times New Roman" w:hAnsi="Times New Roman" w:cs="Times New Roman"/>
          <w:sz w:val="24"/>
          <w:szCs w:val="24"/>
        </w:rPr>
        <w:t>по мере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FE0DED" w:rsidRPr="006956DE">
        <w:rPr>
          <w:rFonts w:ascii="Times New Roman" w:hAnsi="Times New Roman" w:cs="Times New Roman"/>
          <w:sz w:val="24"/>
          <w:szCs w:val="24"/>
        </w:rPr>
        <w:t xml:space="preserve"> бюджетного финансирования на счет «Получателя» </w:t>
      </w:r>
      <w:r w:rsidR="00CD21DA" w:rsidRPr="006956DE">
        <w:rPr>
          <w:rFonts w:ascii="Times New Roman" w:hAnsi="Times New Roman" w:cs="Times New Roman"/>
          <w:sz w:val="24"/>
          <w:szCs w:val="24"/>
        </w:rPr>
        <w:t>на основании актов</w:t>
      </w:r>
      <w:r w:rsidR="00197F99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197F99" w:rsidRPr="006956DE">
        <w:rPr>
          <w:rFonts w:ascii="Times New Roman" w:hAnsi="Times New Roman" w:cs="Times New Roman"/>
        </w:rPr>
        <w:t>сдачи-приёмки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 w:rsidRPr="006956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FCC04C8" w14:textId="25D76993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Расчёт по настоящему Договору производится «Получателем» в безналичной форме путём перечисления денежных сре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>ублях Приднестровской Молдавской Республики на расчётный счёт «Подрядчика», указанный в разделе 11 настоящего Договора.</w:t>
      </w:r>
    </w:p>
    <w:p w14:paraId="19A79AE9" w14:textId="354D9E0E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 «Получатель»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57752E9E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6956DE">
        <w:rPr>
          <w:rFonts w:ascii="Times New Roman" w:hAnsi="Times New Roman" w:cs="Times New Roman"/>
          <w:sz w:val="24"/>
          <w:szCs w:val="24"/>
        </w:rPr>
        <w:t>Договору, в</w:t>
      </w:r>
      <w:r w:rsidRPr="006956DE">
        <w:rPr>
          <w:rFonts w:ascii="Times New Roman" w:hAnsi="Times New Roman" w:cs="Times New Roman"/>
          <w:sz w:val="24"/>
          <w:szCs w:val="24"/>
        </w:rPr>
        <w:t xml:space="preserve"> том числе сроков выполнения работ, согласованных сроков для устранения недостатков, «Получатель» вправе перечислить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3D40" w14:textId="27BB26AD" w:rsidR="00CD21DA" w:rsidRPr="006956DE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7E2E596E" w:rsidR="00CD21D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3E6C" w:rsidRPr="006956DE">
        <w:rPr>
          <w:rFonts w:ascii="Times New Roman" w:hAnsi="Times New Roman" w:cs="Times New Roman"/>
          <w:sz w:val="24"/>
          <w:szCs w:val="24"/>
        </w:rPr>
        <w:t>3.1. «Подрядчик» обязан приступить к выполнению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63E6C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6B31E5" w:rsidRPr="006956DE">
        <w:rPr>
          <w:rFonts w:ascii="Times New Roman" w:hAnsi="Times New Roman" w:cs="Times New Roman"/>
          <w:sz w:val="24"/>
          <w:szCs w:val="24"/>
        </w:rPr>
        <w:t xml:space="preserve">не позднее следующего дня с момента подписания настоящего Договора 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(начальный срок выполнения работ) и завершить их выполнение не позднее </w:t>
      </w:r>
      <w:r w:rsidR="00066F29" w:rsidRPr="006956DE">
        <w:rPr>
          <w:rFonts w:ascii="Times New Roman" w:hAnsi="Times New Roman" w:cs="Times New Roman"/>
          <w:sz w:val="24"/>
          <w:szCs w:val="24"/>
        </w:rPr>
        <w:t>15 ноября</w:t>
      </w:r>
      <w:r w:rsidR="00C77117" w:rsidRPr="006956DE"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066F29" w:rsidRPr="006956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77117" w:rsidRPr="006956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C91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816CC6" w:rsidRPr="006956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16CC6" w:rsidRPr="006956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16CC6" w:rsidRPr="006956DE">
        <w:rPr>
          <w:rFonts w:ascii="Times New Roman" w:hAnsi="Times New Roman" w:cs="Times New Roman"/>
          <w:sz w:val="24"/>
          <w:szCs w:val="24"/>
        </w:rPr>
        <w:t>онечный срок выполнения работ).</w:t>
      </w:r>
    </w:p>
    <w:p w14:paraId="00967496" w14:textId="2D09329A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3.2. «Получатель» обязан обеспечить «Подрядчику» доступ на Объект, указанный в пун</w:t>
      </w:r>
      <w:r w:rsidR="006A56CF" w:rsidRPr="006956DE">
        <w:rPr>
          <w:rFonts w:ascii="Times New Roman" w:hAnsi="Times New Roman" w:cs="Times New Roman"/>
          <w:sz w:val="24"/>
          <w:szCs w:val="24"/>
        </w:rPr>
        <w:t>кте 1.1. Договора, в рабочие дни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по капитальному ремонту Объекта.</w:t>
      </w:r>
    </w:p>
    <w:p w14:paraId="69F6F8A4" w14:textId="1D61A67C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«Получателем» путем согласования соответствующей заявки «Подрядчика». Заявка направляется (вручается) «Подрядчиком» «Получателю» не позднее, чем за 1 (один) рабочий день, до нерабочего дня, в котором необходимо выполнять работы и должна отражать период времени, в течение которого планируется их выполнение.</w:t>
      </w:r>
    </w:p>
    <w:p w14:paraId="45C38D64" w14:textId="0A12EB8A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5E7AE9" w:rsidRPr="006956DE">
        <w:rPr>
          <w:rFonts w:ascii="Times New Roman" w:hAnsi="Times New Roman" w:cs="Times New Roman"/>
          <w:sz w:val="24"/>
          <w:szCs w:val="24"/>
        </w:rPr>
        <w:t>Получателя</w:t>
      </w:r>
      <w:r w:rsidR="00816CC6" w:rsidRPr="006956DE">
        <w:rPr>
          <w:rFonts w:ascii="Times New Roman" w:hAnsi="Times New Roman" w:cs="Times New Roman"/>
          <w:sz w:val="24"/>
          <w:szCs w:val="24"/>
        </w:rPr>
        <w:t>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411DF82A" w14:textId="2F3CEBF7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3.4. Приемка выполненных работ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FE0DED" w:rsidRPr="006956DE">
        <w:rPr>
          <w:rFonts w:ascii="Times New Roman" w:hAnsi="Times New Roman" w:cs="Times New Roman"/>
          <w:sz w:val="24"/>
          <w:szCs w:val="24"/>
        </w:rPr>
        <w:t>осуществляется «</w:t>
      </w:r>
      <w:r w:rsidR="00816CC6" w:rsidRPr="006956DE">
        <w:rPr>
          <w:rFonts w:ascii="Times New Roman" w:hAnsi="Times New Roman" w:cs="Times New Roman"/>
          <w:sz w:val="24"/>
          <w:szCs w:val="24"/>
        </w:rPr>
        <w:t>Получател</w:t>
      </w:r>
      <w:r w:rsidR="00FE0DED" w:rsidRPr="006956DE">
        <w:rPr>
          <w:rFonts w:ascii="Times New Roman" w:hAnsi="Times New Roman" w:cs="Times New Roman"/>
          <w:sz w:val="24"/>
          <w:szCs w:val="24"/>
        </w:rPr>
        <w:t>ем</w:t>
      </w:r>
      <w:r w:rsidR="00816CC6" w:rsidRPr="006956DE">
        <w:rPr>
          <w:rFonts w:ascii="Times New Roman" w:hAnsi="Times New Roman" w:cs="Times New Roman"/>
          <w:sz w:val="24"/>
          <w:szCs w:val="24"/>
        </w:rPr>
        <w:t>»</w:t>
      </w:r>
      <w:r w:rsidR="00FE0DED" w:rsidRPr="006956DE">
        <w:rPr>
          <w:rFonts w:ascii="Times New Roman" w:hAnsi="Times New Roman" w:cs="Times New Roman"/>
          <w:sz w:val="24"/>
          <w:szCs w:val="24"/>
        </w:rPr>
        <w:t>, который несет ответственность за приемку выполненных работ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и при необходимости других заинтересованных лиц.</w:t>
      </w:r>
    </w:p>
    <w:p w14:paraId="7BE18783" w14:textId="21D98A5F" w:rsidR="005E7AE9" w:rsidRPr="006956DE" w:rsidRDefault="00760E68" w:rsidP="005E7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3.5. </w:t>
      </w:r>
      <w:r w:rsidR="005E7AE9" w:rsidRPr="006956DE">
        <w:rPr>
          <w:rFonts w:ascii="Times New Roman" w:hAnsi="Times New Roman"/>
          <w:sz w:val="24"/>
          <w:szCs w:val="24"/>
        </w:rPr>
        <w:t>В течение 3 (трех) рабочих дней после получения «Получателем» сообщения «Подрядчика» о готовности к сдаче объекта и передачи «Подрядчиком» «Получателю» отчетной документации с приложением акта сдачи-приемки выполненных работ для организации проверки их соответствия выполненным работам и условиям настоящего Договора, представители «Получателя» при отсутствии замечаний обязаны подписать акт сдачи-приемки выполненных работ. В противном случае «Получатель» немедленно сообщает «Заказчику» о наличии замечаний, и «Заказчик в те же сроки направляет «Подрядчику» в письменной форме мотивированный отказ от подписания «Получателем» акта сдачи-приемки выполненных работ.</w:t>
      </w:r>
    </w:p>
    <w:p w14:paraId="36F00017" w14:textId="28315E50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134151" w:rsidRPr="006956DE">
        <w:rPr>
          <w:rFonts w:ascii="Times New Roman" w:hAnsi="Times New Roman" w:cs="Times New Roman"/>
          <w:sz w:val="24"/>
          <w:szCs w:val="24"/>
        </w:rPr>
        <w:t>(</w:t>
      </w:r>
      <w:r w:rsidR="00402E1A" w:rsidRPr="006956DE">
        <w:rPr>
          <w:rFonts w:ascii="Times New Roman" w:hAnsi="Times New Roman" w:cs="Times New Roman"/>
          <w:sz w:val="24"/>
          <w:szCs w:val="24"/>
        </w:rPr>
        <w:t>сдачи-приемки</w:t>
      </w:r>
      <w:r w:rsidR="00134151" w:rsidRPr="006956DE">
        <w:rPr>
          <w:rFonts w:ascii="Times New Roman" w:hAnsi="Times New Roman" w:cs="Times New Roman"/>
          <w:sz w:val="24"/>
          <w:szCs w:val="24"/>
        </w:rPr>
        <w:t>)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 «Подрядчик» </w:t>
      </w:r>
      <w:r w:rsidR="00066F29" w:rsidRPr="006956DE">
        <w:rPr>
          <w:rFonts w:ascii="Times New Roman" w:hAnsi="Times New Roman" w:cs="Times New Roman"/>
          <w:sz w:val="24"/>
          <w:szCs w:val="24"/>
        </w:rPr>
        <w:t>обязан рассмотреть его в течение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16E8A7F4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>3.7. В случае досрочного выполнения работ «Подрядчик» уведомляет «</w:t>
      </w:r>
      <w:r w:rsidR="00BD0CDB" w:rsidRPr="006956DE">
        <w:rPr>
          <w:rFonts w:ascii="Times New Roman" w:hAnsi="Times New Roman" w:cs="Times New Roman"/>
          <w:sz w:val="24"/>
          <w:szCs w:val="24"/>
        </w:rPr>
        <w:t>Получателя</w:t>
      </w:r>
      <w:r w:rsidR="00402E1A" w:rsidRPr="006956DE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9EDD0D7" w14:textId="1CD0B2C9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3.8. Датой </w:t>
      </w:r>
      <w:r w:rsidRPr="006956DE">
        <w:rPr>
          <w:rFonts w:ascii="Times New Roman" w:hAnsi="Times New Roman" w:cs="Times New Roman"/>
          <w:sz w:val="24"/>
          <w:szCs w:val="24"/>
        </w:rPr>
        <w:t>выполнения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работ по настоящему Договору является дата подписания сторонами акта сдачи-приемки выполненных работ.</w:t>
      </w:r>
    </w:p>
    <w:p w14:paraId="7B190C28" w14:textId="6DE2E534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3.9. «Подрядчик» ненадлежащим образом, выполнивший работы, не вправе ссылаться на то, что, «Получатель» не осуществлял контроль и надзор за их выполнением.</w:t>
      </w:r>
    </w:p>
    <w:p w14:paraId="347FF2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8648B" w14:textId="7F513660" w:rsidR="00760E68" w:rsidRPr="006956DE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99FF756" w14:textId="1D5DD2EA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  <w:t>4.1. «Подрядчик» вправе:</w:t>
      </w:r>
    </w:p>
    <w:p w14:paraId="33711920" w14:textId="3B9C9943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0510A6A4" w14:textId="01B08446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63796B5C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 xml:space="preserve">4.1.3. по согласованию с 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«Заказчиком», </w:t>
      </w:r>
      <w:r w:rsidR="00760E68" w:rsidRPr="006956DE">
        <w:rPr>
          <w:rFonts w:ascii="Times New Roman" w:hAnsi="Times New Roman" w:cs="Times New Roman"/>
          <w:sz w:val="24"/>
          <w:szCs w:val="24"/>
        </w:rPr>
        <w:t>«</w:t>
      </w:r>
      <w:r w:rsidR="00BD0CDB" w:rsidRPr="006956DE">
        <w:rPr>
          <w:rFonts w:ascii="Times New Roman" w:hAnsi="Times New Roman" w:cs="Times New Roman"/>
          <w:sz w:val="24"/>
          <w:szCs w:val="24"/>
        </w:rPr>
        <w:t>Получателем</w:t>
      </w:r>
      <w:r w:rsidR="00760E68" w:rsidRPr="006956DE">
        <w:rPr>
          <w:rFonts w:ascii="Times New Roman" w:hAnsi="Times New Roman" w:cs="Times New Roman"/>
          <w:sz w:val="24"/>
          <w:szCs w:val="24"/>
        </w:rPr>
        <w:t>» выполнять работы поэтапно;</w:t>
      </w:r>
    </w:p>
    <w:p w14:paraId="7FC1EB67" w14:textId="6EB55E01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4.1.4. в случае необходимости по согласованию с «Заказчиком»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 и «Получателем»</w:t>
      </w:r>
      <w:r w:rsidR="00760E68" w:rsidRPr="006956DE">
        <w:rPr>
          <w:rFonts w:ascii="Times New Roman" w:hAnsi="Times New Roman" w:cs="Times New Roman"/>
          <w:sz w:val="24"/>
          <w:szCs w:val="24"/>
        </w:rPr>
        <w:t xml:space="preserve"> привлекать к выполнению работ третьих лиц по договору субподряда;</w:t>
      </w:r>
    </w:p>
    <w:p w14:paraId="4E9725E2" w14:textId="674F10E1" w:rsidR="00B47A31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4.1.5.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DE7D2B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5F47829E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8DBA4" w14:textId="25FE350E" w:rsidR="00816CC6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b/>
          <w:bCs/>
          <w:sz w:val="24"/>
          <w:szCs w:val="24"/>
        </w:rPr>
        <w:t>4.2. «Подрядчик» обязан:</w:t>
      </w:r>
    </w:p>
    <w:p w14:paraId="502868FD" w14:textId="24461B0D" w:rsidR="00B47A31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Договора;</w:t>
      </w:r>
    </w:p>
    <w:p w14:paraId="7E4331A1" w14:textId="24030A22" w:rsidR="00B47A31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sz w:val="24"/>
          <w:szCs w:val="24"/>
        </w:rPr>
        <w:t>4.2.2. выполнить работы на условиях, предусмотренных Договором</w:t>
      </w:r>
      <w:r w:rsidR="006F7352" w:rsidRPr="006956DE">
        <w:rPr>
          <w:rFonts w:ascii="Times New Roman" w:hAnsi="Times New Roman" w:cs="Times New Roman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запроса предложений) </w:t>
      </w:r>
      <w:r w:rsidR="006F7352" w:rsidRPr="006956DE">
        <w:rPr>
          <w:rFonts w:ascii="Times New Roman" w:hAnsi="Times New Roman" w:cs="Times New Roman"/>
          <w:sz w:val="24"/>
          <w:szCs w:val="24"/>
        </w:rPr>
        <w:t>к настоящему Договору;</w:t>
      </w:r>
    </w:p>
    <w:p w14:paraId="66AE8BB3" w14:textId="175A5209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6F7352" w:rsidRPr="006956DE">
        <w:rPr>
          <w:rFonts w:ascii="Times New Roman" w:hAnsi="Times New Roman" w:cs="Times New Roman"/>
          <w:sz w:val="24"/>
          <w:szCs w:val="24"/>
        </w:rPr>
        <w:t>4.2.3. обеспечить устранение за свой счет</w:t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6956DE">
        <w:rPr>
          <w:rFonts w:ascii="Times New Roman" w:hAnsi="Times New Roman" w:cs="Times New Roman"/>
          <w:sz w:val="24"/>
          <w:szCs w:val="24"/>
        </w:rPr>
        <w:t>ие</w:t>
      </w:r>
      <w:r w:rsidR="00066F29" w:rsidRPr="006956DE">
        <w:rPr>
          <w:rFonts w:ascii="Times New Roman" w:hAnsi="Times New Roman" w:cs="Times New Roman"/>
          <w:sz w:val="24"/>
          <w:szCs w:val="24"/>
        </w:rPr>
        <w:t xml:space="preserve"> гарантийного срока, в течение</w:t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04563761" w14:textId="057C63EA" w:rsidR="006F7352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4.2.4.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695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64C71" w14:textId="1011BFAF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4.2.5.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13F359FA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4.2.6. представить «Заказчику», «Получателю»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5BBCCA1" w14:textId="79CF8545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4.2.7. обеспечить возможность осуществления «Заказчиком», «Получателем» контроля и надзора за ходом выполнения работ, качеством используемых материалов и оборудования;</w:t>
      </w:r>
    </w:p>
    <w:p w14:paraId="0F9B4176" w14:textId="293895F8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4.2.8. беспрепятственно допускать представителей «Заказчика», «Получателя»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09C8E828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4.2.9. согласовывать с «Получателем» все необходимые действия </w:t>
      </w:r>
      <w:r w:rsidRPr="006956DE">
        <w:rPr>
          <w:rFonts w:ascii="Times New Roman" w:hAnsi="Times New Roman" w:cs="Times New Roman"/>
          <w:sz w:val="24"/>
          <w:szCs w:val="24"/>
        </w:rPr>
        <w:t>и документацию, предусмотренные условиями Договора;</w:t>
      </w:r>
    </w:p>
    <w:p w14:paraId="42599122" w14:textId="7B7F0551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4.2.10 своевременно и надлежащим образом вести и оформлять отчётную документацию и представлять ее «Получателю»,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1FC28374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4.2.11.</w:t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в письменном виде немедленно извещать «</w:t>
      </w:r>
      <w:r w:rsidR="000B4235" w:rsidRPr="006956DE">
        <w:rPr>
          <w:rFonts w:ascii="Times New Roman" w:hAnsi="Times New Roman" w:cs="Times New Roman"/>
          <w:sz w:val="24"/>
          <w:szCs w:val="24"/>
        </w:rPr>
        <w:t>Заказчика</w:t>
      </w:r>
      <w:r w:rsidRPr="006956DE">
        <w:rPr>
          <w:rFonts w:ascii="Times New Roman" w:hAnsi="Times New Roman" w:cs="Times New Roman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444CC9F2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4.2.12. обеспечить свое соответствие в течени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2F5C08C2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4.2.13. своевременно предоставлять «Получателю»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47DECFE" w14:textId="0D126265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4.2.14. гарантировать «Заказчику» и «Получателю отсутствие у третьих лиц права воспрепятствовать выполнению работ или ограничить их выполнение;</w:t>
      </w:r>
    </w:p>
    <w:p w14:paraId="76AEAFA8" w14:textId="2B78A7BE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4.2.15. выполнять иные обязанности, предусмотренные настоящим Договором.</w:t>
      </w:r>
    </w:p>
    <w:p w14:paraId="4EC7F000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D904E" w14:textId="18C4BFC5" w:rsidR="003671B0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b/>
          <w:bCs/>
          <w:sz w:val="24"/>
          <w:szCs w:val="24"/>
        </w:rPr>
        <w:t>4.3. «Заказчик» вправе:</w:t>
      </w:r>
    </w:p>
    <w:p w14:paraId="1141EEAE" w14:textId="4EFDAAF4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6C8BDB5" w14:textId="136CEAAE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3</w:t>
      </w:r>
      <w:r w:rsidR="004E0621" w:rsidRPr="006956DE">
        <w:rPr>
          <w:rFonts w:ascii="Times New Roman" w:hAnsi="Times New Roman" w:cs="Times New Roman"/>
          <w:sz w:val="24"/>
          <w:szCs w:val="24"/>
        </w:rPr>
        <w:t>. при обнаружении отступлений от Договора, ухудшающих результат работ, или иных недостатков в работах немедленно заявить об этом «Подрядчику»;</w:t>
      </w:r>
    </w:p>
    <w:p w14:paraId="7E105A1C" w14:textId="778269A5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4</w:t>
      </w:r>
      <w:r w:rsidR="004E0621" w:rsidRPr="006956DE">
        <w:rPr>
          <w:rFonts w:ascii="Times New Roman" w:hAnsi="Times New Roman" w:cs="Times New Roman"/>
          <w:sz w:val="24"/>
          <w:szCs w:val="24"/>
        </w:rPr>
        <w:t>. провести экспертизу выполненной работы с привлечением экспертов, экспертных организаций;</w:t>
      </w:r>
    </w:p>
    <w:p w14:paraId="554E0281" w14:textId="0152CDF9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5</w:t>
      </w:r>
      <w:r w:rsidR="004E0621" w:rsidRPr="006956DE">
        <w:rPr>
          <w:rFonts w:ascii="Times New Roman" w:hAnsi="Times New Roman" w:cs="Times New Roman"/>
          <w:sz w:val="24"/>
          <w:szCs w:val="24"/>
        </w:rPr>
        <w:t>.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4E0621" w:rsidRPr="006956DE">
        <w:rPr>
          <w:rFonts w:ascii="Times New Roman" w:hAnsi="Times New Roman" w:cs="Times New Roman"/>
          <w:sz w:val="24"/>
          <w:szCs w:val="24"/>
        </w:rPr>
        <w:t>требовать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 у «Подрядчика»</w:t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084C0170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6</w:t>
      </w:r>
      <w:r w:rsidR="004E0621" w:rsidRPr="006956DE">
        <w:rPr>
          <w:rFonts w:ascii="Times New Roman" w:hAnsi="Times New Roman" w:cs="Times New Roman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371ED4F6" w:rsidR="000B4235" w:rsidRPr="006956DE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 заявить мотивированный отказ от подписания акта выполненных работ в сроки и в порядке предусмотренные настоящим Договором»</w:t>
      </w:r>
    </w:p>
    <w:p w14:paraId="0D82CD44" w14:textId="70F66872" w:rsidR="00AB4177" w:rsidRPr="006956DE" w:rsidRDefault="00AB4177" w:rsidP="00841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4.3.8. </w:t>
      </w:r>
      <w:r w:rsidR="00841B5A" w:rsidRPr="006956DE">
        <w:rPr>
          <w:rFonts w:ascii="Times New Roman" w:hAnsi="Times New Roman" w:cs="Times New Roman"/>
          <w:sz w:val="24"/>
          <w:szCs w:val="24"/>
        </w:rPr>
        <w:t>принять решение об одностороннем отказе от исполнения договора в случае</w:t>
      </w:r>
      <w:r w:rsidR="00841B5A" w:rsidRPr="006956DE">
        <w:rPr>
          <w:rFonts w:ascii="Times New Roman" w:hAnsi="Times New Roman" w:cs="Times New Roman"/>
          <w:sz w:val="24"/>
          <w:szCs w:val="24"/>
          <w:lang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по иным основаниям, </w:t>
      </w:r>
      <w:r w:rsidR="00841B5A" w:rsidRPr="006956DE">
        <w:rPr>
          <w:rFonts w:ascii="Times New Roman" w:hAnsi="Times New Roman" w:cs="Times New Roman"/>
          <w:sz w:val="24"/>
          <w:szCs w:val="24"/>
        </w:rPr>
        <w:lastRenderedPageBreak/>
        <w:t>предусмотренным гражданским законодательством Приднестровской Молдавской Республики для одностороннего отказа.</w:t>
      </w:r>
    </w:p>
    <w:p w14:paraId="00A2D7DD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18BFB" w14:textId="7E5DEC06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7434ABD2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00233287" w14:textId="2470F2A5" w:rsidR="00DE7D2B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51B7FF3" w:rsidR="00B15CF8" w:rsidRPr="006956DE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4.4.</w:t>
      </w:r>
      <w:r w:rsidR="006B31E5" w:rsidRPr="006956DE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02F037BC" w:rsidR="00B15CF8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484" w:rsidRPr="006956DE">
        <w:rPr>
          <w:rFonts w:ascii="Times New Roman" w:hAnsi="Times New Roman" w:cs="Times New Roman"/>
          <w:sz w:val="24"/>
          <w:szCs w:val="24"/>
        </w:rPr>
        <w:t>4.4</w:t>
      </w:r>
      <w:r w:rsidR="006B31E5" w:rsidRPr="006956DE">
        <w:rPr>
          <w:rFonts w:ascii="Times New Roman" w:hAnsi="Times New Roman" w:cs="Times New Roman"/>
          <w:sz w:val="24"/>
          <w:szCs w:val="24"/>
        </w:rPr>
        <w:t>.7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«О закупках в Приднестровской Молдавской Республики» и установленных «Заказчиком» требований в извещении о проведении запроса предложений, и как вследствие возникновение </w:t>
      </w:r>
      <w:r w:rsidRPr="006956DE">
        <w:rPr>
          <w:rFonts w:ascii="Times New Roman" w:hAnsi="Times New Roman" w:cs="Times New Roman"/>
          <w:sz w:val="24"/>
          <w:szCs w:val="24"/>
        </w:rPr>
        <w:t>у «Заказчика» права осуществить закупку у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единственного</w:t>
      </w:r>
      <w:r w:rsidR="00D3506A" w:rsidRPr="006956DE">
        <w:rPr>
          <w:rFonts w:ascii="Times New Roman" w:hAnsi="Times New Roman" w:cs="Times New Roman"/>
          <w:sz w:val="24"/>
          <w:szCs w:val="24"/>
        </w:rPr>
        <w:t xml:space="preserve"> подрядчика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</w:p>
    <w:p w14:paraId="6970864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D0526" w14:textId="591F5560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b/>
          <w:bCs/>
          <w:sz w:val="24"/>
          <w:szCs w:val="24"/>
        </w:rPr>
        <w:t>4.5. «Получатель» вправе:</w:t>
      </w:r>
    </w:p>
    <w:p w14:paraId="14D0D568" w14:textId="0436C6EC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4.5.1. требовать от «Подрядчика» надлежащего исполнения обязательств, предусмотренных Договором;</w:t>
      </w:r>
    </w:p>
    <w:p w14:paraId="7DBCB608" w14:textId="4479F8EB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4.5.2. требовать от «Подрядчика» своевременного устранения выявленных недостатков работ;</w:t>
      </w:r>
    </w:p>
    <w:p w14:paraId="5CFA0350" w14:textId="164F1728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5E0D4B04" w14:textId="73380D74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 xml:space="preserve">4.5.4. при обнаружении отступлений от условий Договора, ухудшающих результат работ, или иных недостатков в работах немедленно заявить об этом «Подрядчику»; </w:t>
      </w:r>
    </w:p>
    <w:p w14:paraId="7287E5DD" w14:textId="4869169F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4.5.5.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6F51487D" w14:textId="1CDB4843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4.5.6. запрашивать у «Подрядчика» любую относящуюся к предмету Договора документацию и информацию.</w:t>
      </w:r>
    </w:p>
    <w:p w14:paraId="236FF900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253A" w14:textId="44DEEDDB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b/>
          <w:bCs/>
          <w:sz w:val="24"/>
          <w:szCs w:val="24"/>
        </w:rPr>
        <w:t>4.6. «Получатель» обязан:</w:t>
      </w:r>
    </w:p>
    <w:p w14:paraId="293F72FF" w14:textId="3757C78C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 xml:space="preserve">4.6.1. оказывать содействие «Подрядчику» в ходе выполнения им работ </w:t>
      </w:r>
      <w:r w:rsidRPr="006956DE">
        <w:rPr>
          <w:rFonts w:ascii="Times New Roman" w:hAnsi="Times New Roman" w:cs="Times New Roman"/>
          <w:sz w:val="24"/>
          <w:szCs w:val="24"/>
        </w:rPr>
        <w:t>по вопросам,</w:t>
      </w:r>
      <w:r w:rsidR="00085D3E" w:rsidRPr="006956DE">
        <w:rPr>
          <w:rFonts w:ascii="Times New Roman" w:hAnsi="Times New Roman" w:cs="Times New Roman"/>
          <w:sz w:val="24"/>
          <w:szCs w:val="24"/>
        </w:rPr>
        <w:t xml:space="preserve"> непосредственно связанным с предметом Договора, решение которых возможно только при участии «Получателя»</w:t>
      </w:r>
      <w:r w:rsidRPr="006956DE">
        <w:rPr>
          <w:rFonts w:ascii="Times New Roman" w:hAnsi="Times New Roman" w:cs="Times New Roman"/>
          <w:sz w:val="24"/>
          <w:szCs w:val="24"/>
        </w:rPr>
        <w:t>;</w:t>
      </w:r>
    </w:p>
    <w:p w14:paraId="236CAB99" w14:textId="3D8F204C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4.6.2. обеспечивать «Подрядчику» доступ на Объект, указанный в пункте 1.1. Договора, в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предусмотренном пунктом 3.2. Договора;</w:t>
      </w:r>
    </w:p>
    <w:p w14:paraId="57E2CDFA" w14:textId="36D6E6AA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4.6.3. осуществлять технический надзор на Объекте;</w:t>
      </w:r>
    </w:p>
    <w:p w14:paraId="178EB3F9" w14:textId="629FB1A7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4.6.4. осуществить своевременную приемку результата работ, соответствующего требованиям, установленным настоящим Договором, и подписание акта </w:t>
      </w:r>
      <w:r w:rsidR="00CC52AC" w:rsidRPr="006956DE">
        <w:rPr>
          <w:rFonts w:ascii="Times New Roman" w:hAnsi="Times New Roman" w:cs="Times New Roman"/>
          <w:sz w:val="24"/>
          <w:szCs w:val="24"/>
        </w:rPr>
        <w:t>(</w:t>
      </w:r>
      <w:r w:rsidRPr="006956DE">
        <w:rPr>
          <w:rFonts w:ascii="Times New Roman" w:hAnsi="Times New Roman" w:cs="Times New Roman"/>
          <w:sz w:val="24"/>
          <w:szCs w:val="24"/>
        </w:rPr>
        <w:t>сдачи-приемки</w:t>
      </w:r>
      <w:r w:rsidR="00CC52AC" w:rsidRPr="006956DE">
        <w:rPr>
          <w:rFonts w:ascii="Times New Roman" w:hAnsi="Times New Roman" w:cs="Times New Roman"/>
          <w:sz w:val="24"/>
          <w:szCs w:val="24"/>
        </w:rPr>
        <w:t>)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 при отсутствии оснований для мотивированного отказа от его исполнения;</w:t>
      </w:r>
    </w:p>
    <w:p w14:paraId="7B22CFFC" w14:textId="409ECEE0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>4.6.5. оплатить выполненные работы, соответствующие требованиям установленным Договором, в порядке и сроки, предусмотренные Договором</w:t>
      </w:r>
      <w:r w:rsidR="00E1180A" w:rsidRPr="006956DE">
        <w:rPr>
          <w:rFonts w:ascii="Times New Roman" w:hAnsi="Times New Roman" w:cs="Times New Roman"/>
          <w:sz w:val="24"/>
          <w:szCs w:val="24"/>
        </w:rPr>
        <w:t>;</w:t>
      </w:r>
    </w:p>
    <w:p w14:paraId="04A5D2C7" w14:textId="19B0337E" w:rsidR="00E1180A" w:rsidRPr="006956DE" w:rsidRDefault="00E1180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4.6.6. выполнять иные обязанности, предусмотренные настоящим Договором.</w:t>
      </w:r>
    </w:p>
    <w:p w14:paraId="17B42EFC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EF49" w14:textId="7F9FA3E6" w:rsidR="00824CBA" w:rsidRPr="006956DE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5F8BA4DA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5.2. Гарантийный срок на выполненные работы (результат работ) составляет 5 (пять) лет со дня подписания Сторонами акта </w:t>
      </w:r>
      <w:r w:rsidR="00C47495" w:rsidRPr="006956DE">
        <w:rPr>
          <w:rFonts w:ascii="Times New Roman" w:hAnsi="Times New Roman" w:cs="Times New Roman"/>
          <w:sz w:val="24"/>
          <w:szCs w:val="24"/>
        </w:rPr>
        <w:t>(</w:t>
      </w:r>
      <w:r w:rsidRPr="006956DE">
        <w:rPr>
          <w:rFonts w:ascii="Times New Roman" w:hAnsi="Times New Roman" w:cs="Times New Roman"/>
          <w:sz w:val="24"/>
          <w:szCs w:val="24"/>
        </w:rPr>
        <w:t>сдачи-приемки</w:t>
      </w:r>
      <w:r w:rsidR="00C47495" w:rsidRPr="006956DE">
        <w:rPr>
          <w:rFonts w:ascii="Times New Roman" w:hAnsi="Times New Roman" w:cs="Times New Roman"/>
          <w:sz w:val="24"/>
          <w:szCs w:val="24"/>
        </w:rPr>
        <w:t>)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работ.</w:t>
      </w:r>
    </w:p>
    <w:p w14:paraId="6F9D63C9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5F820" w14:textId="3A579877" w:rsidR="00BB41DB" w:rsidRPr="006956DE" w:rsidRDefault="00BB41D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6.Ответсвенность сторон</w:t>
      </w:r>
    </w:p>
    <w:p w14:paraId="4D80CECB" w14:textId="022B8D8E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6.1. За </w:t>
      </w:r>
      <w:r w:rsidR="00991F17" w:rsidRPr="006956DE">
        <w:rPr>
          <w:rFonts w:ascii="Times New Roman" w:hAnsi="Times New Roman" w:cs="Times New Roman"/>
          <w:sz w:val="24"/>
          <w:szCs w:val="24"/>
        </w:rPr>
        <w:t>не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6956DE">
        <w:rPr>
          <w:rFonts w:ascii="Times New Roman" w:hAnsi="Times New Roman" w:cs="Times New Roman"/>
          <w:sz w:val="24"/>
          <w:szCs w:val="24"/>
        </w:rPr>
        <w:t>третьих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лиц, </w:t>
      </w:r>
      <w:r w:rsidR="00520AF6"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за </w:t>
      </w:r>
      <w:r w:rsidR="00520AF6" w:rsidRPr="006956DE">
        <w:rPr>
          <w:rFonts w:ascii="Times New Roman" w:hAnsi="Times New Roman" w:cs="Times New Roman"/>
          <w:sz w:val="24"/>
          <w:szCs w:val="24"/>
        </w:rPr>
        <w:t>неисполнение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1675F03E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>:</w:t>
      </w:r>
    </w:p>
    <w:p w14:paraId="08305126" w14:textId="458E3DE2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>6.2.1. за качество выполненных работ;</w:t>
      </w:r>
    </w:p>
    <w:p w14:paraId="5E8A094F" w14:textId="7CE8EC4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6.2.2. за соблюдение: строительных норм и правил,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правил пожарной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>;</w:t>
      </w:r>
    </w:p>
    <w:p w14:paraId="4BA6F124" w14:textId="0EBC5BB3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пожарной, промышленной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719E2F6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6.3. За нарушение сроков исполнения обязательств по настоящему Договору, в том числе </w:t>
      </w:r>
      <w:r w:rsidRPr="006956DE">
        <w:rPr>
          <w:rFonts w:ascii="Times New Roman" w:hAnsi="Times New Roman" w:cs="Times New Roman"/>
          <w:sz w:val="24"/>
          <w:szCs w:val="24"/>
        </w:rPr>
        <w:t>сроков выполнения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в виде неустойки (пени) в размере 0,05 (ноль целых пять сотых) процента от суммы неисполненного в срок обязательства за каждый день просрочки. При этом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BB41DB" w:rsidRPr="006956DE">
        <w:rPr>
          <w:rFonts w:ascii="Times New Roman" w:hAnsi="Times New Roman" w:cs="Times New Roman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5B1F16CB" w:rsidR="00520AF6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40A1B9F" w:rsidR="00C30CCF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6.5.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D01F" w14:textId="77777777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7.Действие непреодолимой силы</w:t>
      </w:r>
    </w:p>
    <w:p w14:paraId="5D3203A1" w14:textId="7D175107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7DA34EEA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517762" w14:textId="77777777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7.3. Наступление непреодолимой силы при условии, что приняты меры, указанные в пункте 7.2 настоящего договора, продлевает сроки исполнения обязательств на период, </w:t>
      </w:r>
      <w:r w:rsidRPr="006956DE">
        <w:rPr>
          <w:rFonts w:ascii="Times New Roman" w:hAnsi="Times New Roman" w:cs="Times New Roman"/>
          <w:sz w:val="24"/>
          <w:szCs w:val="24"/>
        </w:rPr>
        <w:lastRenderedPageBreak/>
        <w:t>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379664" w14:textId="77777777" w:rsidR="00B51EBF" w:rsidRPr="006956DE" w:rsidRDefault="00B51EB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3915538" w14:textId="77777777" w:rsidR="00B51EBF" w:rsidRPr="006956DE" w:rsidRDefault="00B51EB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407D422" w14:textId="288BDB21" w:rsidR="00085D3E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23AC3" w14:textId="7FEF458F" w:rsidR="00806664" w:rsidRPr="006956DE" w:rsidRDefault="00806664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8. Регулирование досудебного порядка разрешения споров</w:t>
      </w:r>
    </w:p>
    <w:p w14:paraId="194C879F" w14:textId="2B94BB13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6956DE">
        <w:rPr>
          <w:rFonts w:ascii="Times New Roman" w:hAnsi="Times New Roman" w:cs="Times New Roman"/>
          <w:sz w:val="24"/>
          <w:szCs w:val="24"/>
        </w:rPr>
        <w:t>омлена другой Стороной в течение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297FBCA1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</w:t>
      </w:r>
      <w:r w:rsidR="00A72F66" w:rsidRPr="006956DE">
        <w:rPr>
          <w:rFonts w:ascii="Times New Roman" w:hAnsi="Times New Roman" w:cs="Times New Roman"/>
          <w:sz w:val="24"/>
          <w:szCs w:val="24"/>
        </w:rPr>
        <w:t>ения ответа на претензию в установленный пунктом 8.1. срок и при условии соблюдения вышеизложенного претензионного порядка разрешение споров</w:t>
      </w:r>
      <w:r w:rsidRPr="006956DE">
        <w:rPr>
          <w:rFonts w:ascii="Times New Roman" w:hAnsi="Times New Roman" w:cs="Times New Roman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EFAA" w14:textId="7F2B4250" w:rsidR="00806664" w:rsidRPr="006956DE" w:rsidRDefault="00520AF6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9. Срок действия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48242C53" w14:textId="77777777" w:rsidR="00EC54DB" w:rsidRPr="006956DE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 xml:space="preserve">9.1. </w:t>
      </w:r>
      <w:r w:rsidR="00EC54DB" w:rsidRPr="006956DE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14:paraId="697F2972" w14:textId="451E256A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объеме, но не позднее 31 декабря 2021г.</w:t>
      </w:r>
    </w:p>
    <w:p w14:paraId="780D4738" w14:textId="1F4AB79A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9.2.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6956DE">
        <w:rPr>
          <w:rFonts w:ascii="Times New Roman" w:hAnsi="Times New Roman" w:cs="Times New Roman"/>
          <w:sz w:val="24"/>
          <w:szCs w:val="24"/>
        </w:rPr>
        <w:t>порядке</w:t>
      </w:r>
      <w:r w:rsidR="007E029E" w:rsidRPr="006956DE">
        <w:rPr>
          <w:rFonts w:ascii="Times New Roman" w:hAnsi="Times New Roman" w:cs="Times New Roman"/>
          <w:sz w:val="24"/>
          <w:szCs w:val="24"/>
        </w:rPr>
        <w:t>, предусмотренном Гражданск</w:t>
      </w:r>
      <w:r w:rsidR="006B31E5" w:rsidRPr="006956DE">
        <w:rPr>
          <w:rFonts w:ascii="Times New Roman" w:hAnsi="Times New Roman" w:cs="Times New Roman"/>
          <w:sz w:val="24"/>
          <w:szCs w:val="24"/>
        </w:rPr>
        <w:t>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м кодексом Приднестровской Молдавской </w:t>
      </w:r>
      <w:r w:rsidRPr="006956DE">
        <w:rPr>
          <w:rFonts w:ascii="Times New Roman" w:hAnsi="Times New Roman" w:cs="Times New Roman"/>
          <w:sz w:val="24"/>
          <w:szCs w:val="24"/>
        </w:rPr>
        <w:t>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учетом норм Закона о закупках.</w:t>
      </w:r>
    </w:p>
    <w:p w14:paraId="74654C63" w14:textId="61CE529D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9.3. Расторжение Договора допускается по соглашению сторон, по решению Арбитражного суда </w:t>
      </w:r>
      <w:r w:rsidR="006B31E5" w:rsidRPr="006956DE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037937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6956DE">
        <w:rPr>
          <w:rFonts w:ascii="Times New Roman" w:hAnsi="Times New Roman" w:cs="Times New Roman"/>
          <w:sz w:val="24"/>
          <w:szCs w:val="24"/>
        </w:rPr>
        <w:t>предусмотрены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6956DE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Информация о «Подрядчике», с которым Договор </w:t>
      </w:r>
      <w:proofErr w:type="gramStart"/>
      <w:r w:rsidR="007E029E" w:rsidRPr="006956DE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расторгнут в </w:t>
      </w:r>
      <w:r w:rsidRPr="006956DE">
        <w:rPr>
          <w:rFonts w:ascii="Times New Roman" w:hAnsi="Times New Roman" w:cs="Times New Roman"/>
          <w:sz w:val="24"/>
          <w:szCs w:val="24"/>
        </w:rPr>
        <w:t>связи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E3A397E" w14:textId="607E1D2E" w:rsidR="00991F17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9.5. Изменение существенных условий Договора при его </w:t>
      </w:r>
      <w:r w:rsidR="00991F17" w:rsidRPr="006956DE">
        <w:rPr>
          <w:rFonts w:ascii="Times New Roman" w:hAnsi="Times New Roman" w:cs="Times New Roman"/>
          <w:sz w:val="24"/>
          <w:szCs w:val="24"/>
        </w:rPr>
        <w:t>исполнении допускается по соглашению сторон в случаях, предусмотренных Законом о закупках.</w:t>
      </w:r>
    </w:p>
    <w:p w14:paraId="68F94EAA" w14:textId="1AE0A0BA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6956DE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1ABA2C06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6956DE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F3B5" w14:textId="77777777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10.Заключительные положения</w:t>
      </w:r>
    </w:p>
    <w:p w14:paraId="15FE586C" w14:textId="5DFA596D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10.1. Все приложения к настоящему договору являются его составной частью.</w:t>
      </w:r>
    </w:p>
    <w:p w14:paraId="5D422E35" w14:textId="3B54A52E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4EF38211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17B7EF9C" w:rsidR="00301403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</w:t>
      </w:r>
      <w:r w:rsidR="00B15CF8" w:rsidRPr="006956DE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  <w:r w:rsidR="00B15CF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9B45C0" w:rsidRPr="006956DE">
        <w:rPr>
          <w:rFonts w:ascii="Times New Roman" w:hAnsi="Times New Roman" w:cs="Times New Roman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186FD9CA" w:rsidR="00806664" w:rsidRPr="006956DE" w:rsidRDefault="00301403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            10.5. </w:t>
      </w:r>
      <w:r w:rsidR="00E1180A" w:rsidRPr="006956DE">
        <w:rPr>
          <w:rFonts w:ascii="Times New Roman" w:hAnsi="Times New Roman" w:cs="Times New Roman"/>
          <w:sz w:val="24"/>
          <w:szCs w:val="24"/>
        </w:rPr>
        <w:t>Отношения сторон,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не урегулированн</w:t>
      </w:r>
      <w:r w:rsidR="00B15CF8" w:rsidRPr="006956DE">
        <w:rPr>
          <w:rFonts w:ascii="Times New Roman" w:hAnsi="Times New Roman" w:cs="Times New Roman"/>
          <w:sz w:val="24"/>
          <w:szCs w:val="24"/>
        </w:rPr>
        <w:t>ые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15CF8" w:rsidRPr="006956DE">
        <w:rPr>
          <w:rFonts w:ascii="Times New Roman" w:hAnsi="Times New Roman" w:cs="Times New Roman"/>
          <w:sz w:val="24"/>
          <w:szCs w:val="24"/>
        </w:rPr>
        <w:t>Д</w:t>
      </w:r>
      <w:r w:rsidR="00806664" w:rsidRPr="006956DE">
        <w:rPr>
          <w:rFonts w:ascii="Times New Roman" w:hAnsi="Times New Roman" w:cs="Times New Roman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62A4A2A9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10.6. </w:t>
      </w:r>
      <w:r w:rsidRPr="006956D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на русском языке в </w:t>
      </w:r>
      <w:r w:rsidR="00295E42" w:rsidRPr="006956DE">
        <w:rPr>
          <w:rFonts w:ascii="Times New Roman" w:hAnsi="Times New Roman" w:cs="Times New Roman"/>
          <w:sz w:val="24"/>
          <w:szCs w:val="24"/>
        </w:rPr>
        <w:t>3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295E42" w:rsidRPr="006956DE">
        <w:rPr>
          <w:rFonts w:ascii="Times New Roman" w:hAnsi="Times New Roman" w:cs="Times New Roman"/>
          <w:sz w:val="24"/>
          <w:szCs w:val="24"/>
        </w:rPr>
        <w:t>трех</w:t>
      </w:r>
      <w:r w:rsidRPr="006956DE">
        <w:rPr>
          <w:rFonts w:ascii="Times New Roman" w:hAnsi="Times New Roman" w:cs="Times New Roman"/>
          <w:sz w:val="24"/>
          <w:szCs w:val="24"/>
        </w:rPr>
        <w:t>) экземплярах, идентичных и имеющих равную юридическую силу.</w:t>
      </w:r>
    </w:p>
    <w:p w14:paraId="4AF548F0" w14:textId="47A26420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10.7.  </w:t>
      </w:r>
      <w:r w:rsidRPr="006956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F7AFFA5" w14:textId="54811885" w:rsidR="004E0621" w:rsidRPr="006B31E5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10.7.1 </w:t>
      </w:r>
      <w:r w:rsidRPr="006956DE">
        <w:rPr>
          <w:rFonts w:ascii="Times New Roman" w:hAnsi="Times New Roman" w:cs="Times New Roman"/>
          <w:sz w:val="24"/>
          <w:szCs w:val="24"/>
        </w:rPr>
        <w:t>Сметная документация (Приложение №1)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окончательный вариант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приложени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будет </w:t>
      </w:r>
      <w:r w:rsidR="000317EA">
        <w:rPr>
          <w:rFonts w:ascii="Times New Roman" w:hAnsi="Times New Roman" w:cs="Times New Roman"/>
          <w:b/>
          <w:bCs/>
          <w:sz w:val="24"/>
          <w:szCs w:val="24"/>
        </w:rPr>
        <w:t>определен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результатами открытого запроса предложений)</w:t>
      </w:r>
      <w:r w:rsidR="00E1180A" w:rsidRPr="006B31E5">
        <w:rPr>
          <w:rFonts w:ascii="Times New Roman" w:hAnsi="Times New Roman" w:cs="Times New Roman"/>
          <w:sz w:val="24"/>
          <w:szCs w:val="24"/>
        </w:rPr>
        <w:t>.</w:t>
      </w:r>
    </w:p>
    <w:p w14:paraId="1C5CC7D8" w14:textId="77777777" w:rsidR="002B046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77777777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4"/>
        <w:tblW w:w="10089" w:type="dxa"/>
        <w:tblInd w:w="-289" w:type="dxa"/>
        <w:tblLook w:val="04A0" w:firstRow="1" w:lastRow="0" w:firstColumn="1" w:lastColumn="0" w:noHBand="0" w:noVBand="1"/>
      </w:tblPr>
      <w:tblGrid>
        <w:gridCol w:w="3428"/>
        <w:gridCol w:w="3348"/>
        <w:gridCol w:w="3313"/>
      </w:tblGrid>
      <w:tr w:rsidR="002B046F" w14:paraId="17A31C5B" w14:textId="77777777" w:rsidTr="00DA264E">
        <w:tc>
          <w:tcPr>
            <w:tcW w:w="3428" w:type="dxa"/>
          </w:tcPr>
          <w:p w14:paraId="6774E61C" w14:textId="77777777" w:rsidR="002B046F" w:rsidRDefault="002B046F" w:rsidP="00DA264E">
            <w:pPr>
              <w:jc w:val="center"/>
              <w:rPr>
                <w:rFonts w:cs="Times New Roman"/>
                <w:color w:val="FF0000"/>
              </w:rPr>
            </w:pPr>
            <w:bookmarkStart w:id="1" w:name="_Hlk69732937"/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3348" w:type="dxa"/>
          </w:tcPr>
          <w:p w14:paraId="0AACB6B6" w14:textId="725EC41C" w:rsidR="002B046F" w:rsidRDefault="006B31E5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313" w:type="dxa"/>
          </w:tcPr>
          <w:p w14:paraId="1EEA253B" w14:textId="3896584A" w:rsidR="002B046F" w:rsidRDefault="006B31E5" w:rsidP="00DA264E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b/>
              </w:rPr>
              <w:t>Получатель</w:t>
            </w:r>
          </w:p>
        </w:tc>
      </w:tr>
      <w:tr w:rsidR="002B046F" w14:paraId="75E10593" w14:textId="77777777" w:rsidTr="00DA264E">
        <w:tc>
          <w:tcPr>
            <w:tcW w:w="3428" w:type="dxa"/>
          </w:tcPr>
          <w:p w14:paraId="67839351" w14:textId="77777777" w:rsidR="002B046F" w:rsidRPr="00387EAC" w:rsidRDefault="002B046F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2B046F" w:rsidRPr="00387EAC" w:rsidRDefault="002B046F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4248D6F3" w14:textId="61DA4394" w:rsidR="002B046F" w:rsidRPr="007E596E" w:rsidRDefault="00793C91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3200, ПМР </w:t>
            </w:r>
            <w:r w:rsidR="002B046F" w:rsidRPr="007E596E">
              <w:rPr>
                <w:rFonts w:cs="Times New Roman"/>
                <w:szCs w:val="24"/>
              </w:rPr>
              <w:t>г</w:t>
            </w:r>
            <w:proofErr w:type="gramStart"/>
            <w:r w:rsidR="002B046F" w:rsidRPr="007E596E">
              <w:rPr>
                <w:rFonts w:cs="Times New Roman"/>
                <w:szCs w:val="24"/>
              </w:rPr>
              <w:t>.Б</w:t>
            </w:r>
            <w:proofErr w:type="gramEnd"/>
            <w:r w:rsidR="002B046F" w:rsidRPr="007E596E">
              <w:rPr>
                <w:rFonts w:cs="Times New Roman"/>
                <w:szCs w:val="24"/>
              </w:rPr>
              <w:t>ендеры, ул. Ленина, 17,                                р/с 2191381290001003                                        в БФ ЗАО «Приднестровский Сбербанк</w:t>
            </w:r>
            <w:r w:rsidR="002B046F">
              <w:rPr>
                <w:rFonts w:cs="Times New Roman"/>
                <w:szCs w:val="24"/>
              </w:rPr>
              <w:t>»</w:t>
            </w:r>
          </w:p>
          <w:p w14:paraId="7F6AFDB1" w14:textId="77777777" w:rsidR="002B046F" w:rsidRPr="007E596E" w:rsidRDefault="002B046F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E596E">
              <w:rPr>
                <w:rFonts w:cs="Times New Roman"/>
                <w:szCs w:val="24"/>
              </w:rPr>
              <w:t>ф/к 0300000409</w:t>
            </w:r>
          </w:p>
          <w:p w14:paraId="46937233" w14:textId="77777777" w:rsidR="002B046F" w:rsidRDefault="002B046F" w:rsidP="00DA264E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348" w:type="dxa"/>
          </w:tcPr>
          <w:p w14:paraId="163A3360" w14:textId="77777777" w:rsidR="002B046F" w:rsidRDefault="002B046F" w:rsidP="006B31E5">
            <w:pPr>
              <w:shd w:val="clear" w:color="auto" w:fill="FFFFFF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3313" w:type="dxa"/>
          </w:tcPr>
          <w:p w14:paraId="447E3F71" w14:textId="77777777" w:rsidR="006B31E5" w:rsidRPr="00623A44" w:rsidRDefault="006B31E5" w:rsidP="006B31E5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</w:rPr>
              <w:t>Муниципальное Учреждение</w:t>
            </w:r>
            <w:r w:rsidRPr="00623A44">
              <w:rPr>
                <w:rFonts w:eastAsia="Times New Roman"/>
                <w:b/>
                <w:bCs/>
                <w:szCs w:val="24"/>
              </w:rPr>
              <w:t xml:space="preserve"> «Управление жилищно-коммунального хозяйства г.Бендеры»</w:t>
            </w:r>
          </w:p>
          <w:p w14:paraId="3A54B7A7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3200</w:t>
            </w:r>
            <w:r>
              <w:rPr>
                <w:rFonts w:eastAsia="Times New Roman"/>
                <w:bCs/>
                <w:szCs w:val="24"/>
              </w:rPr>
              <w:t>,</w:t>
            </w:r>
            <w:r w:rsidRPr="00623A44">
              <w:rPr>
                <w:rFonts w:eastAsia="Times New Roman"/>
                <w:bCs/>
                <w:szCs w:val="24"/>
              </w:rPr>
              <w:t xml:space="preserve"> ПМР г Бендеры, ул. Ленина, 17</w:t>
            </w:r>
          </w:p>
          <w:p w14:paraId="5F166732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proofErr w:type="gramStart"/>
            <w:r w:rsidRPr="00623A44">
              <w:rPr>
                <w:rFonts w:eastAsia="Times New Roman"/>
                <w:szCs w:val="24"/>
              </w:rPr>
              <w:t>р</w:t>
            </w:r>
            <w:proofErr w:type="gramEnd"/>
            <w:r w:rsidRPr="00623A44">
              <w:rPr>
                <w:rFonts w:eastAsia="Times New Roman"/>
                <w:szCs w:val="24"/>
              </w:rPr>
              <w:t>/с: 2191380042030119</w:t>
            </w:r>
          </w:p>
          <w:p w14:paraId="7981C7B8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в БФ ЗАО «Приднестровский Сбербанк»</w:t>
            </w:r>
          </w:p>
          <w:p w14:paraId="02D7E6E4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ф/к: 0300045972</w:t>
            </w:r>
          </w:p>
          <w:p w14:paraId="2FC174D9" w14:textId="77777777" w:rsidR="006B31E5" w:rsidRPr="00623A44" w:rsidRDefault="006B31E5" w:rsidP="006B31E5">
            <w:pPr>
              <w:shd w:val="clear" w:color="auto" w:fill="FFFFFF"/>
              <w:jc w:val="center"/>
              <w:rPr>
                <w:rFonts w:eastAsia="Times New Roman"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КУБ 38</w:t>
            </w:r>
          </w:p>
          <w:p w14:paraId="51D1BA33" w14:textId="5E42C2F4" w:rsidR="002B046F" w:rsidRDefault="002B046F" w:rsidP="00EA6FD0">
            <w:pPr>
              <w:ind w:left="67" w:hanging="67"/>
              <w:jc w:val="center"/>
              <w:rPr>
                <w:rFonts w:cs="Times New Roman"/>
                <w:color w:val="FF0000"/>
              </w:rPr>
            </w:pPr>
          </w:p>
        </w:tc>
      </w:tr>
      <w:tr w:rsidR="002B046F" w14:paraId="096C9966" w14:textId="77777777" w:rsidTr="00DA264E">
        <w:tc>
          <w:tcPr>
            <w:tcW w:w="3428" w:type="dxa"/>
          </w:tcPr>
          <w:p w14:paraId="549FCA71" w14:textId="77777777" w:rsidR="002B046F" w:rsidRDefault="002B046F" w:rsidP="00DA264E">
            <w:pPr>
              <w:rPr>
                <w:rFonts w:cs="Times New Roman"/>
              </w:rPr>
            </w:pPr>
            <w:r w:rsidRPr="007E596E">
              <w:rPr>
                <w:rFonts w:cs="Times New Roman"/>
              </w:rPr>
              <w:t>Глава</w:t>
            </w:r>
            <w:r w:rsidRPr="007E596E">
              <w:rPr>
                <w:rFonts w:cs="Times New Roman"/>
              </w:rPr>
              <w:tab/>
              <w:t xml:space="preserve">            </w:t>
            </w:r>
          </w:p>
          <w:p w14:paraId="11263C93" w14:textId="373D8D28" w:rsidR="002B046F" w:rsidRDefault="002B046F" w:rsidP="009B53C0">
            <w:pPr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</w:rPr>
              <w:t xml:space="preserve">                                                      _</w:t>
            </w:r>
            <w:r>
              <w:rPr>
                <w:rFonts w:cs="Times New Roman"/>
              </w:rPr>
              <w:t>____________</w:t>
            </w:r>
            <w:r w:rsidRPr="007E596E">
              <w:rPr>
                <w:rFonts w:cs="Times New Roman"/>
              </w:rPr>
              <w:t>Р.Д.</w:t>
            </w:r>
            <w:r w:rsidR="009B53C0">
              <w:rPr>
                <w:rFonts w:cs="Times New Roman"/>
              </w:rPr>
              <w:t xml:space="preserve"> </w:t>
            </w:r>
            <w:r w:rsidRPr="007E596E">
              <w:rPr>
                <w:rFonts w:cs="Times New Roman"/>
              </w:rPr>
              <w:t xml:space="preserve">Иванченко      </w:t>
            </w:r>
          </w:p>
        </w:tc>
        <w:tc>
          <w:tcPr>
            <w:tcW w:w="3348" w:type="dxa"/>
          </w:tcPr>
          <w:p w14:paraId="4685B0ED" w14:textId="77777777" w:rsidR="002B046F" w:rsidRDefault="002B046F" w:rsidP="006B31E5">
            <w:pPr>
              <w:rPr>
                <w:rFonts w:cs="Times New Roman"/>
                <w:color w:val="FF0000"/>
              </w:rPr>
            </w:pPr>
          </w:p>
        </w:tc>
        <w:tc>
          <w:tcPr>
            <w:tcW w:w="3313" w:type="dxa"/>
          </w:tcPr>
          <w:p w14:paraId="22A200E1" w14:textId="77777777" w:rsidR="006B31E5" w:rsidRDefault="006B31E5" w:rsidP="006B31E5">
            <w:pPr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</w:p>
          <w:p w14:paraId="3C087ACD" w14:textId="77777777" w:rsidR="006B31E5" w:rsidRDefault="006B31E5" w:rsidP="006B31E5">
            <w:pPr>
              <w:rPr>
                <w:color w:val="000000"/>
              </w:rPr>
            </w:pPr>
          </w:p>
          <w:p w14:paraId="11E1404E" w14:textId="367075DA" w:rsidR="006B31E5" w:rsidRPr="006B31E5" w:rsidRDefault="006B31E5" w:rsidP="002A6A4B">
            <w:pPr>
              <w:rPr>
                <w:color w:val="000000"/>
              </w:rPr>
            </w:pPr>
          </w:p>
        </w:tc>
      </w:tr>
    </w:tbl>
    <w:p w14:paraId="2645A636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9063C62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F47627A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5A21FB" w14:textId="77777777" w:rsidR="00741563" w:rsidRPr="00435025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 w:rsidSect="000317EA">
      <w:footerReference w:type="default" r:id="rId7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31202" w14:textId="77777777" w:rsidR="00360834" w:rsidRDefault="00360834" w:rsidP="002E7DF1">
      <w:pPr>
        <w:spacing w:after="0" w:line="240" w:lineRule="auto"/>
      </w:pPr>
      <w:r>
        <w:separator/>
      </w:r>
    </w:p>
  </w:endnote>
  <w:endnote w:type="continuationSeparator" w:id="0">
    <w:p w14:paraId="34A8591E" w14:textId="77777777" w:rsidR="00360834" w:rsidRDefault="00360834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B4107" w14:textId="2E6E9A42" w:rsidR="002E7DF1" w:rsidRDefault="002E7DF1">
    <w:pPr>
      <w:pStyle w:val="a7"/>
      <w:jc w:val="center"/>
    </w:pPr>
  </w:p>
  <w:p w14:paraId="5CC388C9" w14:textId="77777777" w:rsidR="002E7DF1" w:rsidRDefault="002E7D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6BD6B" w14:textId="77777777" w:rsidR="00360834" w:rsidRDefault="00360834" w:rsidP="002E7DF1">
      <w:pPr>
        <w:spacing w:after="0" w:line="240" w:lineRule="auto"/>
      </w:pPr>
      <w:r>
        <w:separator/>
      </w:r>
    </w:p>
  </w:footnote>
  <w:footnote w:type="continuationSeparator" w:id="0">
    <w:p w14:paraId="1F4BBC35" w14:textId="77777777" w:rsidR="00360834" w:rsidRDefault="00360834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317EA"/>
    <w:rsid w:val="00066F29"/>
    <w:rsid w:val="0008306D"/>
    <w:rsid w:val="00085D3E"/>
    <w:rsid w:val="000B4235"/>
    <w:rsid w:val="000B585B"/>
    <w:rsid w:val="000F750E"/>
    <w:rsid w:val="000F7EBD"/>
    <w:rsid w:val="00111EA5"/>
    <w:rsid w:val="0012066C"/>
    <w:rsid w:val="00134151"/>
    <w:rsid w:val="001356DC"/>
    <w:rsid w:val="00144696"/>
    <w:rsid w:val="00151AF0"/>
    <w:rsid w:val="00197F99"/>
    <w:rsid w:val="002317B2"/>
    <w:rsid w:val="00277E8B"/>
    <w:rsid w:val="00295E42"/>
    <w:rsid w:val="002A6A4B"/>
    <w:rsid w:val="002B046F"/>
    <w:rsid w:val="002C388F"/>
    <w:rsid w:val="002E785E"/>
    <w:rsid w:val="002E7DF1"/>
    <w:rsid w:val="00301403"/>
    <w:rsid w:val="003420A1"/>
    <w:rsid w:val="00360834"/>
    <w:rsid w:val="003671B0"/>
    <w:rsid w:val="00381D21"/>
    <w:rsid w:val="00390ABA"/>
    <w:rsid w:val="003C4344"/>
    <w:rsid w:val="003E0FCC"/>
    <w:rsid w:val="00402E1A"/>
    <w:rsid w:val="00423A28"/>
    <w:rsid w:val="00435025"/>
    <w:rsid w:val="0046752A"/>
    <w:rsid w:val="004E0621"/>
    <w:rsid w:val="00520AF6"/>
    <w:rsid w:val="005276CE"/>
    <w:rsid w:val="005306B9"/>
    <w:rsid w:val="00572A37"/>
    <w:rsid w:val="005E7AE9"/>
    <w:rsid w:val="005F6DC6"/>
    <w:rsid w:val="00612995"/>
    <w:rsid w:val="006749D6"/>
    <w:rsid w:val="006956DE"/>
    <w:rsid w:val="006A56CF"/>
    <w:rsid w:val="006B31E5"/>
    <w:rsid w:val="006F7352"/>
    <w:rsid w:val="00741563"/>
    <w:rsid w:val="00760E68"/>
    <w:rsid w:val="00763E6C"/>
    <w:rsid w:val="0077526A"/>
    <w:rsid w:val="007871F3"/>
    <w:rsid w:val="00793C91"/>
    <w:rsid w:val="007E029E"/>
    <w:rsid w:val="00802C2E"/>
    <w:rsid w:val="00806562"/>
    <w:rsid w:val="00806664"/>
    <w:rsid w:val="00816CC6"/>
    <w:rsid w:val="00824CBA"/>
    <w:rsid w:val="00841B5A"/>
    <w:rsid w:val="0085288F"/>
    <w:rsid w:val="00864571"/>
    <w:rsid w:val="008731A6"/>
    <w:rsid w:val="008A638F"/>
    <w:rsid w:val="008E4A7B"/>
    <w:rsid w:val="008E4C9B"/>
    <w:rsid w:val="008F01A6"/>
    <w:rsid w:val="0092718A"/>
    <w:rsid w:val="00985FFB"/>
    <w:rsid w:val="00991F17"/>
    <w:rsid w:val="009B45C0"/>
    <w:rsid w:val="009B53C0"/>
    <w:rsid w:val="009C0730"/>
    <w:rsid w:val="009F5D54"/>
    <w:rsid w:val="00A34965"/>
    <w:rsid w:val="00A72F66"/>
    <w:rsid w:val="00A94812"/>
    <w:rsid w:val="00AA7A3D"/>
    <w:rsid w:val="00AB4177"/>
    <w:rsid w:val="00AD470F"/>
    <w:rsid w:val="00AE2EC5"/>
    <w:rsid w:val="00AF4DAE"/>
    <w:rsid w:val="00AF633E"/>
    <w:rsid w:val="00B15CF8"/>
    <w:rsid w:val="00B25484"/>
    <w:rsid w:val="00B33311"/>
    <w:rsid w:val="00B47A31"/>
    <w:rsid w:val="00B51EBF"/>
    <w:rsid w:val="00B80A32"/>
    <w:rsid w:val="00BA2A35"/>
    <w:rsid w:val="00BB2DFB"/>
    <w:rsid w:val="00BB41DB"/>
    <w:rsid w:val="00BD0CDB"/>
    <w:rsid w:val="00C30CCF"/>
    <w:rsid w:val="00C47495"/>
    <w:rsid w:val="00C7245F"/>
    <w:rsid w:val="00C77117"/>
    <w:rsid w:val="00C9137A"/>
    <w:rsid w:val="00C91C8E"/>
    <w:rsid w:val="00CA1067"/>
    <w:rsid w:val="00CC3751"/>
    <w:rsid w:val="00CC52AC"/>
    <w:rsid w:val="00CD21DA"/>
    <w:rsid w:val="00D02F4D"/>
    <w:rsid w:val="00D04F3E"/>
    <w:rsid w:val="00D3506A"/>
    <w:rsid w:val="00D6585D"/>
    <w:rsid w:val="00DA6AB2"/>
    <w:rsid w:val="00DB4124"/>
    <w:rsid w:val="00DD43F4"/>
    <w:rsid w:val="00DE7D2B"/>
    <w:rsid w:val="00E1180A"/>
    <w:rsid w:val="00E34F4B"/>
    <w:rsid w:val="00E37924"/>
    <w:rsid w:val="00E409F3"/>
    <w:rsid w:val="00E65B67"/>
    <w:rsid w:val="00EA6FD0"/>
    <w:rsid w:val="00EC54DB"/>
    <w:rsid w:val="00ED4812"/>
    <w:rsid w:val="00EE0D42"/>
    <w:rsid w:val="00EF6EAD"/>
    <w:rsid w:val="00F007D5"/>
    <w:rsid w:val="00F037E3"/>
    <w:rsid w:val="00F34C31"/>
    <w:rsid w:val="00F47CD1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6F"/>
    <w:pPr>
      <w:spacing w:after="0" w:line="240" w:lineRule="auto"/>
    </w:pPr>
  </w:style>
  <w:style w:type="table" w:styleId="a4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DF1"/>
  </w:style>
  <w:style w:type="paragraph" w:styleId="a7">
    <w:name w:val="footer"/>
    <w:basedOn w:val="a"/>
    <w:link w:val="a8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6F"/>
    <w:pPr>
      <w:spacing w:after="0" w:line="240" w:lineRule="auto"/>
    </w:pPr>
  </w:style>
  <w:style w:type="table" w:styleId="a4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DF1"/>
  </w:style>
  <w:style w:type="paragraph" w:styleId="a7">
    <w:name w:val="footer"/>
    <w:basedOn w:val="a"/>
    <w:link w:val="a8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2021-07-16T10:44:00Z</cp:lastPrinted>
  <dcterms:created xsi:type="dcterms:W3CDTF">2021-08-30T07:41:00Z</dcterms:created>
  <dcterms:modified xsi:type="dcterms:W3CDTF">2021-09-10T05:48:00Z</dcterms:modified>
</cp:coreProperties>
</file>